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DC" w:rsidRDefault="00CD0CDC" w:rsidP="00A87BB2">
      <w:pPr>
        <w:autoSpaceDE w:val="0"/>
        <w:autoSpaceDN w:val="0"/>
        <w:adjustRightInd w:val="0"/>
        <w:spacing w:line="240" w:lineRule="auto"/>
        <w:jc w:val="center"/>
        <w:rPr>
          <w:b/>
          <w:bCs/>
          <w:sz w:val="28"/>
          <w:szCs w:val="28"/>
          <w:lang w:val="en-US"/>
        </w:rPr>
      </w:pPr>
      <w:r w:rsidRPr="00A53AF1">
        <w:rPr>
          <w:noProof/>
          <w:lang w:eastAsia="en-GB"/>
        </w:rPr>
        <w:drawing>
          <wp:inline distT="0" distB="0" distL="0" distR="0" wp14:anchorId="61728235" wp14:editId="00FA1582">
            <wp:extent cx="2838450" cy="275329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5319" t="7382" r="11584" b="7382"/>
                    <a:stretch/>
                  </pic:blipFill>
                  <pic:spPr bwMode="auto">
                    <a:xfrm>
                      <a:off x="0" y="0"/>
                      <a:ext cx="2845942" cy="2760565"/>
                    </a:xfrm>
                    <a:prstGeom prst="rect">
                      <a:avLst/>
                    </a:prstGeom>
                    <a:noFill/>
                    <a:ln>
                      <a:noFill/>
                    </a:ln>
                    <a:extLst>
                      <a:ext uri="{53640926-AAD7-44D8-BBD7-CCE9431645EC}">
                        <a14:shadowObscured xmlns:a14="http://schemas.microsoft.com/office/drawing/2010/main"/>
                      </a:ext>
                    </a:extLst>
                  </pic:spPr>
                </pic:pic>
              </a:graphicData>
            </a:graphic>
          </wp:inline>
        </w:drawing>
      </w:r>
    </w:p>
    <w:p w:rsidR="00CD0CDC" w:rsidRDefault="00CD0CDC" w:rsidP="00CD0CDC">
      <w:pPr>
        <w:autoSpaceDE w:val="0"/>
        <w:autoSpaceDN w:val="0"/>
        <w:adjustRightInd w:val="0"/>
        <w:spacing w:line="240" w:lineRule="auto"/>
        <w:rPr>
          <w:b/>
          <w:bCs/>
          <w:sz w:val="28"/>
          <w:szCs w:val="28"/>
          <w:lang w:val="en-US"/>
        </w:rPr>
      </w:pPr>
    </w:p>
    <w:p w:rsidR="00CD0CDC" w:rsidRDefault="00CD0CDC" w:rsidP="00CD0CDC">
      <w:pPr>
        <w:autoSpaceDE w:val="0"/>
        <w:autoSpaceDN w:val="0"/>
        <w:adjustRightInd w:val="0"/>
        <w:spacing w:line="240" w:lineRule="auto"/>
        <w:rPr>
          <w:rFonts w:ascii="Book Antiqua" w:hAnsi="Book Antiqua"/>
          <w:b/>
          <w:bCs/>
          <w:sz w:val="28"/>
          <w:szCs w:val="28"/>
          <w:lang w:val="en-US"/>
        </w:rPr>
      </w:pPr>
    </w:p>
    <w:p w:rsidR="002945AC" w:rsidRPr="002945AC" w:rsidRDefault="002945AC" w:rsidP="002945AC">
      <w:pPr>
        <w:autoSpaceDE w:val="0"/>
        <w:autoSpaceDN w:val="0"/>
        <w:adjustRightInd w:val="0"/>
        <w:spacing w:line="240" w:lineRule="auto"/>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Job Description</w:t>
      </w:r>
    </w:p>
    <w:p w:rsidR="002945AC" w:rsidRPr="002945AC" w:rsidRDefault="002945AC" w:rsidP="002945AC">
      <w:pPr>
        <w:autoSpaceDE w:val="0"/>
        <w:autoSpaceDN w:val="0"/>
        <w:adjustRightInd w:val="0"/>
        <w:spacing w:line="240" w:lineRule="auto"/>
        <w:rPr>
          <w:rFonts w:ascii="Book Antiqua" w:eastAsia="Times New Roman" w:hAnsi="Book Antiqua"/>
          <w:b/>
          <w:bCs/>
          <w:sz w:val="28"/>
          <w:szCs w:val="28"/>
          <w:lang w:val="en-US"/>
        </w:rPr>
      </w:pPr>
    </w:p>
    <w:p w:rsidR="002945AC" w:rsidRDefault="002945AC" w:rsidP="002945AC">
      <w:pPr>
        <w:autoSpaceDE w:val="0"/>
        <w:autoSpaceDN w:val="0"/>
        <w:adjustRightInd w:val="0"/>
        <w:spacing w:line="240" w:lineRule="auto"/>
        <w:rPr>
          <w:rFonts w:ascii="Book Antiqua" w:eastAsia="Times New Roman" w:hAnsi="Book Antiqua"/>
          <w:b/>
          <w:sz w:val="28"/>
          <w:szCs w:val="28"/>
          <w:lang w:val="en-US"/>
        </w:rPr>
      </w:pPr>
      <w:r w:rsidRPr="002945AC">
        <w:rPr>
          <w:rFonts w:ascii="Book Antiqua" w:eastAsia="Times New Roman" w:hAnsi="Book Antiqua"/>
          <w:b/>
          <w:bCs/>
          <w:sz w:val="28"/>
          <w:szCs w:val="28"/>
          <w:lang w:val="en-US"/>
        </w:rPr>
        <w:t xml:space="preserve">Position: </w:t>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r>
      <w:r w:rsidRPr="002945AC">
        <w:rPr>
          <w:rFonts w:ascii="Book Antiqua" w:eastAsia="Times New Roman" w:hAnsi="Book Antiqua"/>
          <w:b/>
          <w:bCs/>
          <w:sz w:val="28"/>
          <w:szCs w:val="28"/>
          <w:lang w:val="en-US"/>
        </w:rPr>
        <w:t>Kitchen Assistant</w:t>
      </w:r>
      <w:r w:rsidRPr="002945AC">
        <w:rPr>
          <w:rFonts w:ascii="Book Antiqua" w:eastAsia="Times New Roman" w:hAnsi="Book Antiqua"/>
          <w:b/>
          <w:sz w:val="28"/>
          <w:szCs w:val="28"/>
          <w:lang w:val="en-US"/>
        </w:rPr>
        <w:t xml:space="preserve"> </w:t>
      </w:r>
    </w:p>
    <w:p w:rsidR="00227E34" w:rsidRPr="003D3A49" w:rsidRDefault="00227E34" w:rsidP="002945AC">
      <w:pPr>
        <w:autoSpaceDE w:val="0"/>
        <w:autoSpaceDN w:val="0"/>
        <w:adjustRightInd w:val="0"/>
        <w:spacing w:line="240" w:lineRule="auto"/>
        <w:rPr>
          <w:rFonts w:ascii="Book Antiqua" w:eastAsia="Times New Roman" w:hAnsi="Book Antiqua"/>
          <w:b/>
          <w:sz w:val="28"/>
          <w:szCs w:val="28"/>
          <w:lang w:val="en-US"/>
        </w:rPr>
      </w:pPr>
      <w:r>
        <w:rPr>
          <w:rFonts w:ascii="Book Antiqua" w:eastAsia="Times New Roman" w:hAnsi="Book Antiqua"/>
          <w:b/>
          <w:sz w:val="28"/>
          <w:szCs w:val="28"/>
          <w:lang w:val="en-US"/>
        </w:rPr>
        <w:t>Pay Rate:</w:t>
      </w:r>
      <w:r>
        <w:rPr>
          <w:rFonts w:ascii="Book Antiqua" w:eastAsia="Times New Roman" w:hAnsi="Book Antiqua"/>
          <w:b/>
          <w:sz w:val="28"/>
          <w:szCs w:val="28"/>
          <w:lang w:val="en-US"/>
        </w:rPr>
        <w:tab/>
      </w:r>
      <w:r>
        <w:rPr>
          <w:rFonts w:ascii="Book Antiqua" w:eastAsia="Times New Roman" w:hAnsi="Book Antiqua"/>
          <w:b/>
          <w:sz w:val="28"/>
          <w:szCs w:val="28"/>
          <w:lang w:val="en-US"/>
        </w:rPr>
        <w:tab/>
      </w:r>
      <w:r>
        <w:rPr>
          <w:rFonts w:ascii="Book Antiqua" w:eastAsia="Times New Roman" w:hAnsi="Book Antiqua"/>
          <w:b/>
          <w:sz w:val="28"/>
          <w:szCs w:val="28"/>
          <w:lang w:val="en-US"/>
        </w:rPr>
        <w:tab/>
        <w:t>£7.05 - £7.50</w:t>
      </w:r>
      <w:r w:rsidR="002F309E">
        <w:rPr>
          <w:rFonts w:ascii="Book Antiqua" w:eastAsia="Times New Roman" w:hAnsi="Book Antiqua"/>
          <w:b/>
          <w:sz w:val="28"/>
          <w:szCs w:val="28"/>
          <w:lang w:val="en-US"/>
        </w:rPr>
        <w:t xml:space="preserve"> per hour</w:t>
      </w:r>
      <w:bookmarkStart w:id="0" w:name="_GoBack"/>
      <w:bookmarkEnd w:id="0"/>
    </w:p>
    <w:p w:rsidR="002945AC" w:rsidRPr="002945AC" w:rsidRDefault="002945AC" w:rsidP="002945AC">
      <w:pPr>
        <w:autoSpaceDE w:val="0"/>
        <w:autoSpaceDN w:val="0"/>
        <w:adjustRightInd w:val="0"/>
        <w:spacing w:line="240" w:lineRule="auto"/>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 xml:space="preserve">Hours: </w:t>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r>
      <w:r w:rsidR="009A75F2">
        <w:rPr>
          <w:rFonts w:ascii="Book Antiqua" w:eastAsia="Times New Roman" w:hAnsi="Book Antiqua"/>
          <w:b/>
          <w:bCs/>
          <w:sz w:val="28"/>
          <w:szCs w:val="28"/>
          <w:lang w:val="en-US"/>
        </w:rPr>
        <w:tab/>
      </w:r>
      <w:r w:rsidR="00731FB3">
        <w:rPr>
          <w:rFonts w:ascii="Book Antiqua" w:eastAsia="Times New Roman" w:hAnsi="Book Antiqua"/>
          <w:b/>
          <w:bCs/>
          <w:sz w:val="28"/>
          <w:szCs w:val="28"/>
          <w:lang w:val="en-US"/>
        </w:rPr>
        <w:t>18</w:t>
      </w:r>
      <w:r w:rsidRPr="002945AC">
        <w:rPr>
          <w:rFonts w:ascii="Book Antiqua" w:eastAsia="Times New Roman" w:hAnsi="Book Antiqua"/>
          <w:b/>
          <w:bCs/>
          <w:sz w:val="28"/>
          <w:szCs w:val="28"/>
          <w:lang w:val="en-US"/>
        </w:rPr>
        <w:t xml:space="preserve"> hours per week</w:t>
      </w:r>
    </w:p>
    <w:p w:rsidR="009A75F2" w:rsidRPr="00CD0CDC" w:rsidRDefault="009A75F2" w:rsidP="009A75F2">
      <w:pPr>
        <w:autoSpaceDE w:val="0"/>
        <w:autoSpaceDN w:val="0"/>
        <w:adjustRightInd w:val="0"/>
        <w:spacing w:line="240" w:lineRule="auto"/>
        <w:ind w:left="2880" w:hanging="2880"/>
        <w:rPr>
          <w:rFonts w:ascii="Book Antiqua" w:hAnsi="Book Antiqua"/>
          <w:b/>
          <w:sz w:val="28"/>
          <w:szCs w:val="28"/>
          <w:lang w:val="en-US"/>
        </w:rPr>
      </w:pPr>
      <w:r w:rsidRPr="00CD0CDC">
        <w:rPr>
          <w:rFonts w:ascii="Book Antiqua" w:hAnsi="Book Antiqua"/>
          <w:b/>
          <w:bCs/>
          <w:sz w:val="28"/>
          <w:szCs w:val="28"/>
          <w:lang w:val="en-US"/>
        </w:rPr>
        <w:t xml:space="preserve">Responsible to: </w:t>
      </w:r>
      <w:r>
        <w:rPr>
          <w:rFonts w:ascii="Book Antiqua" w:hAnsi="Book Antiqua"/>
          <w:b/>
          <w:bCs/>
          <w:sz w:val="28"/>
          <w:szCs w:val="28"/>
          <w:lang w:val="en-US"/>
        </w:rPr>
        <w:tab/>
        <w:t>Head Chef/</w:t>
      </w:r>
      <w:r>
        <w:rPr>
          <w:rFonts w:ascii="Book Antiqua" w:hAnsi="Book Antiqua"/>
          <w:b/>
          <w:sz w:val="28"/>
          <w:szCs w:val="28"/>
          <w:lang w:val="en-US"/>
        </w:rPr>
        <w:t>General Manager</w:t>
      </w:r>
      <w:r w:rsidRPr="00CD0CDC">
        <w:rPr>
          <w:rFonts w:ascii="Book Antiqua" w:hAnsi="Book Antiqua"/>
          <w:b/>
          <w:sz w:val="28"/>
          <w:szCs w:val="28"/>
          <w:lang w:val="en-US"/>
        </w:rPr>
        <w:t>/Operations Manager</w:t>
      </w:r>
    </w:p>
    <w:p w:rsidR="009A75F2" w:rsidRPr="00CD0CDC" w:rsidRDefault="009A75F2" w:rsidP="009A75F2">
      <w:pPr>
        <w:autoSpaceDE w:val="0"/>
        <w:autoSpaceDN w:val="0"/>
        <w:adjustRightInd w:val="0"/>
        <w:spacing w:line="240" w:lineRule="auto"/>
        <w:rPr>
          <w:rFonts w:ascii="Book Antiqua" w:hAnsi="Book Antiqua"/>
          <w:b/>
          <w:sz w:val="28"/>
          <w:szCs w:val="28"/>
          <w:lang w:val="en-US"/>
        </w:rPr>
      </w:pPr>
      <w:r w:rsidRPr="00CD0CDC">
        <w:rPr>
          <w:rFonts w:ascii="Book Antiqua" w:hAnsi="Book Antiqua"/>
          <w:b/>
          <w:sz w:val="28"/>
          <w:szCs w:val="28"/>
          <w:lang w:val="en-US"/>
        </w:rPr>
        <w:t xml:space="preserve">Location: </w:t>
      </w:r>
      <w:r>
        <w:rPr>
          <w:rFonts w:ascii="Book Antiqua" w:hAnsi="Book Antiqua"/>
          <w:b/>
          <w:sz w:val="28"/>
          <w:szCs w:val="28"/>
          <w:lang w:val="en-US"/>
        </w:rPr>
        <w:tab/>
      </w:r>
      <w:r>
        <w:rPr>
          <w:rFonts w:ascii="Book Antiqua" w:hAnsi="Book Antiqua"/>
          <w:b/>
          <w:sz w:val="28"/>
          <w:szCs w:val="28"/>
          <w:lang w:val="en-US"/>
        </w:rPr>
        <w:tab/>
      </w:r>
      <w:r>
        <w:rPr>
          <w:rFonts w:ascii="Book Antiqua" w:hAnsi="Book Antiqua"/>
          <w:b/>
          <w:sz w:val="28"/>
          <w:szCs w:val="28"/>
          <w:lang w:val="en-US"/>
        </w:rPr>
        <w:tab/>
      </w:r>
      <w:r w:rsidRPr="00CD0CDC">
        <w:rPr>
          <w:rFonts w:ascii="Book Antiqua" w:hAnsi="Book Antiqua"/>
          <w:b/>
          <w:sz w:val="28"/>
          <w:szCs w:val="28"/>
          <w:lang w:val="en-US"/>
        </w:rPr>
        <w:t>The Plaza, Stockport</w:t>
      </w:r>
    </w:p>
    <w:p w:rsidR="002945AC" w:rsidRPr="002945AC" w:rsidRDefault="002945AC" w:rsidP="002945AC">
      <w:pPr>
        <w:autoSpaceDE w:val="0"/>
        <w:autoSpaceDN w:val="0"/>
        <w:adjustRightInd w:val="0"/>
        <w:spacing w:line="240" w:lineRule="auto"/>
        <w:rPr>
          <w:rFonts w:ascii="Book Antiqua" w:eastAsia="Times New Roman" w:hAnsi="Book Antiqua"/>
          <w:b/>
          <w:bCs/>
          <w:sz w:val="28"/>
          <w:szCs w:val="28"/>
          <w:lang w:val="en-US"/>
        </w:rPr>
      </w:pPr>
    </w:p>
    <w:p w:rsidR="009A75F2" w:rsidRDefault="009A75F2" w:rsidP="002945AC">
      <w:pPr>
        <w:autoSpaceDE w:val="0"/>
        <w:autoSpaceDN w:val="0"/>
        <w:adjustRightInd w:val="0"/>
        <w:spacing w:line="240" w:lineRule="auto"/>
        <w:rPr>
          <w:rFonts w:ascii="Book Antiqua" w:eastAsia="Times New Roman" w:hAnsi="Book Antiqua"/>
          <w:b/>
          <w:bCs/>
          <w:sz w:val="28"/>
          <w:szCs w:val="28"/>
          <w:lang w:val="en-US"/>
        </w:rPr>
      </w:pPr>
    </w:p>
    <w:p w:rsid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Purpose of Job</w:t>
      </w:r>
    </w:p>
    <w:p w:rsidR="007D5BA1" w:rsidRPr="002945AC" w:rsidRDefault="007D5BA1" w:rsidP="009A75F2">
      <w:pPr>
        <w:autoSpaceDE w:val="0"/>
        <w:autoSpaceDN w:val="0"/>
        <w:adjustRightInd w:val="0"/>
        <w:spacing w:line="240" w:lineRule="auto"/>
        <w:jc w:val="both"/>
        <w:rPr>
          <w:rFonts w:ascii="Book Antiqua" w:eastAsia="Times New Roman" w:hAnsi="Book Antiqua"/>
          <w:b/>
          <w:bCs/>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xml:space="preserve">To assist the Plaza Management to </w:t>
      </w:r>
      <w:r w:rsidRPr="002945AC">
        <w:rPr>
          <w:rFonts w:ascii="Book Antiqua" w:eastAsia="Times New Roman" w:hAnsi="Book Antiqua"/>
          <w:sz w:val="28"/>
          <w:szCs w:val="28"/>
        </w:rPr>
        <w:t>maximise</w:t>
      </w:r>
      <w:r w:rsidRPr="002945AC">
        <w:rPr>
          <w:rFonts w:ascii="Book Antiqua" w:eastAsia="Times New Roman" w:hAnsi="Book Antiqua"/>
          <w:sz w:val="28"/>
          <w:szCs w:val="28"/>
          <w:lang w:val="en-US"/>
        </w:rPr>
        <w:t xml:space="preserve"> the business potential of the Catering and Bar operation within the venue through effective delivery of an excellent customer experience in keeping with the ethos of the Plaza’s focus on the complete customer experience in a heritage environment.</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The Kitchen Assistant will be expected to uphold Plaza business values, be an excellent team player and deliver a high standard of care regards keeping the kitchen clean, dish supply to Café maintained through control of dish washer and dish wash area whilst ensuring a good product knowledge</w:t>
      </w:r>
      <w:r w:rsidR="00731FB3">
        <w:rPr>
          <w:rFonts w:ascii="Book Antiqua" w:eastAsia="Times New Roman" w:hAnsi="Book Antiqua"/>
          <w:sz w:val="28"/>
          <w:szCs w:val="28"/>
          <w:lang w:val="en-US"/>
        </w:rPr>
        <w:t xml:space="preserve"> to the customer if need arises</w:t>
      </w:r>
      <w:r w:rsidRPr="002945AC">
        <w:rPr>
          <w:rFonts w:ascii="Book Antiqua" w:eastAsia="Times New Roman" w:hAnsi="Book Antiqua"/>
          <w:sz w:val="28"/>
          <w:szCs w:val="28"/>
          <w:lang w:val="en-US"/>
        </w:rPr>
        <w:t xml:space="preserve">. The post holder will be passionate about </w:t>
      </w:r>
      <w:r w:rsidR="00731FB3">
        <w:rPr>
          <w:rFonts w:ascii="Book Antiqua" w:eastAsia="Times New Roman" w:hAnsi="Book Antiqua"/>
          <w:sz w:val="28"/>
          <w:szCs w:val="28"/>
          <w:lang w:val="en-US"/>
        </w:rPr>
        <w:t xml:space="preserve">catering </w:t>
      </w:r>
      <w:r w:rsidRPr="002945AC">
        <w:rPr>
          <w:rFonts w:ascii="Book Antiqua" w:eastAsia="Times New Roman" w:hAnsi="Book Antiqua"/>
          <w:sz w:val="28"/>
          <w:szCs w:val="28"/>
          <w:lang w:val="en-US"/>
        </w:rPr>
        <w:t xml:space="preserve">to ensure that The Plaza becomes the most welcoming and inclusive Stockport and </w:t>
      </w:r>
      <w:r w:rsidR="005B07B9">
        <w:rPr>
          <w:rFonts w:ascii="Book Antiqua" w:eastAsia="Times New Roman" w:hAnsi="Book Antiqua"/>
          <w:sz w:val="28"/>
          <w:szCs w:val="28"/>
          <w:lang w:val="en-US"/>
        </w:rPr>
        <w:t>Cheshire</w:t>
      </w:r>
      <w:r w:rsidRPr="002945AC">
        <w:rPr>
          <w:rFonts w:ascii="Book Antiqua" w:eastAsia="Times New Roman" w:hAnsi="Book Antiqua"/>
          <w:sz w:val="28"/>
          <w:szCs w:val="28"/>
          <w:lang w:val="en-US"/>
        </w:rPr>
        <w:t xml:space="preserve"> venue for social, business and creative meetings, and that catering generates a financial contribution for The Plaza.</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The Kitchen Assistant will have a broad understanding of Health and Safety legislation, catering abilities and a hands on approach to any given task within variable hours that ensure the smooth and efficient operation of all areas of the catering and bar facilities in Stockport’s home of live entertainment and the very best in film presentation.</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r w:rsidRPr="002945AC">
        <w:rPr>
          <w:rFonts w:ascii="Book Antiqua" w:eastAsia="Times New Roman" w:hAnsi="Book Antiqua"/>
          <w:sz w:val="28"/>
          <w:szCs w:val="28"/>
          <w:lang w:val="en-US"/>
        </w:rPr>
        <w:t xml:space="preserve"> </w:t>
      </w:r>
    </w:p>
    <w:p w:rsid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Principal Responsibilities:</w:t>
      </w:r>
    </w:p>
    <w:p w:rsidR="00FB67CD" w:rsidRPr="002945AC" w:rsidRDefault="00FB67CD" w:rsidP="009A75F2">
      <w:pPr>
        <w:autoSpaceDE w:val="0"/>
        <w:autoSpaceDN w:val="0"/>
        <w:adjustRightInd w:val="0"/>
        <w:spacing w:line="240" w:lineRule="auto"/>
        <w:jc w:val="both"/>
        <w:rPr>
          <w:rFonts w:ascii="Book Antiqua" w:eastAsia="Times New Roman" w:hAnsi="Book Antiqua"/>
          <w:b/>
          <w:bCs/>
          <w:sz w:val="28"/>
          <w:szCs w:val="28"/>
          <w:lang w:val="en-US"/>
        </w:rPr>
      </w:pP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To maintain excellent standards of food preparation and presentation, maximizing innovation and versatility. To keep up to date with changing influences within the industry and customer demands.</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To clean and maintain the kitchen in a standard adhering to the operational requirements as required during trading hours.</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Excellent awareness of all products available on the Café menu to ensure effective advice to customers.</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 xml:space="preserve">Undertake all clearing and cleaning requirements in the Kitchen areas before, during and after service, ensuring the hygienic delivery and storage of any stock in accordance with The Food Hygiene (England) </w:t>
      </w:r>
      <w:r w:rsidRPr="003176F9">
        <w:rPr>
          <w:rFonts w:ascii="Book Antiqua" w:eastAsia="Times New Roman" w:hAnsi="Book Antiqua"/>
          <w:sz w:val="28"/>
          <w:szCs w:val="28"/>
        </w:rPr>
        <w:t>Regulations</w:t>
      </w:r>
      <w:r w:rsidRPr="003176F9">
        <w:rPr>
          <w:rFonts w:ascii="Book Antiqua" w:eastAsia="Times New Roman" w:hAnsi="Book Antiqua"/>
          <w:sz w:val="28"/>
          <w:szCs w:val="28"/>
          <w:lang w:val="en-US"/>
        </w:rPr>
        <w:t xml:space="preserve"> 2006, following all appropriate HACCP </w:t>
      </w:r>
      <w:r w:rsidRPr="003176F9">
        <w:rPr>
          <w:rFonts w:ascii="Book Antiqua" w:eastAsia="Times New Roman" w:hAnsi="Book Antiqua"/>
          <w:sz w:val="28"/>
          <w:szCs w:val="28"/>
        </w:rPr>
        <w:t>procedures</w:t>
      </w:r>
      <w:r w:rsidRPr="003176F9">
        <w:rPr>
          <w:rFonts w:ascii="Book Antiqua" w:eastAsia="Times New Roman" w:hAnsi="Book Antiqua"/>
          <w:sz w:val="28"/>
          <w:szCs w:val="28"/>
          <w:lang w:val="en-US"/>
        </w:rPr>
        <w:t>.</w:t>
      </w:r>
      <w:r w:rsidR="00772A70" w:rsidRPr="003176F9">
        <w:rPr>
          <w:rFonts w:ascii="Book Antiqua" w:eastAsia="Times New Roman" w:hAnsi="Book Antiqua"/>
          <w:sz w:val="28"/>
          <w:szCs w:val="28"/>
          <w:lang w:val="en-US"/>
        </w:rPr>
        <w:t xml:space="preserve"> </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Assist with the development and review of risk assessments and safe working practices and ensure all COSHH data regularly monitored and updated as applicable.</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rPr>
        <w:t>Prioritise</w:t>
      </w:r>
      <w:r w:rsidRPr="003176F9">
        <w:rPr>
          <w:rFonts w:ascii="Book Antiqua" w:eastAsia="Times New Roman" w:hAnsi="Book Antiqua"/>
          <w:sz w:val="28"/>
          <w:szCs w:val="28"/>
          <w:lang w:val="en-US"/>
        </w:rPr>
        <w:t xml:space="preserve"> day-to-day </w:t>
      </w:r>
      <w:r w:rsidR="00731FB3" w:rsidRPr="003176F9">
        <w:rPr>
          <w:rFonts w:ascii="Book Antiqua" w:eastAsia="Times New Roman" w:hAnsi="Book Antiqua"/>
          <w:sz w:val="28"/>
          <w:szCs w:val="28"/>
          <w:lang w:val="en-US"/>
        </w:rPr>
        <w:t xml:space="preserve">duties </w:t>
      </w:r>
      <w:r w:rsidRPr="003176F9">
        <w:rPr>
          <w:rFonts w:ascii="Book Antiqua" w:eastAsia="Times New Roman" w:hAnsi="Book Antiqua"/>
          <w:sz w:val="28"/>
          <w:szCs w:val="28"/>
          <w:lang w:val="en-US"/>
        </w:rPr>
        <w:t>effectively without the need for full-time supervision.</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Participate in training and development to ensure effective service to our customers.</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Attend staff meetings and contribute ideas where possible.</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Communicate and co-operate effectively with staff in other areas of the building.</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Adhere to the rota request format and follow appropriate procedures for notifying absence.</w:t>
      </w:r>
    </w:p>
    <w:p w:rsidR="00DC2120" w:rsidRPr="00DC2120" w:rsidRDefault="00DC2120" w:rsidP="00DC2120">
      <w:pPr>
        <w:pStyle w:val="ListParagraph"/>
        <w:numPr>
          <w:ilvl w:val="0"/>
          <w:numId w:val="8"/>
        </w:numPr>
        <w:autoSpaceDE w:val="0"/>
        <w:autoSpaceDN w:val="0"/>
        <w:adjustRightInd w:val="0"/>
        <w:spacing w:line="240" w:lineRule="auto"/>
        <w:jc w:val="both"/>
        <w:rPr>
          <w:rFonts w:ascii="Book Antiqua" w:hAnsi="Book Antiqua"/>
          <w:sz w:val="28"/>
          <w:szCs w:val="28"/>
          <w:lang w:val="en-US"/>
        </w:rPr>
      </w:pPr>
      <w:r w:rsidRPr="00DC2120">
        <w:rPr>
          <w:rFonts w:ascii="Book Antiqua" w:hAnsi="Book Antiqua"/>
          <w:sz w:val="28"/>
          <w:szCs w:val="28"/>
          <w:lang w:val="en-US"/>
        </w:rPr>
        <w:t>Be flexible with working hours in line with the needs of the business which may involve evening and weekend working.</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Actively support, encourage and have an awareness of general Plaza activities.</w:t>
      </w:r>
    </w:p>
    <w:p w:rsidR="003176F9" w:rsidRPr="003176F9" w:rsidRDefault="00731FB3"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lastRenderedPageBreak/>
        <w:t>Assist with</w:t>
      </w:r>
      <w:r w:rsidR="002945AC" w:rsidRPr="003176F9">
        <w:rPr>
          <w:rFonts w:ascii="Book Antiqua" w:eastAsia="Times New Roman" w:hAnsi="Book Antiqua"/>
          <w:sz w:val="28"/>
          <w:szCs w:val="28"/>
        </w:rPr>
        <w:t xml:space="preserve"> deliver</w:t>
      </w:r>
      <w:r w:rsidRPr="003176F9">
        <w:rPr>
          <w:rFonts w:ascii="Book Antiqua" w:eastAsia="Times New Roman" w:hAnsi="Book Antiqua"/>
          <w:sz w:val="28"/>
          <w:szCs w:val="28"/>
        </w:rPr>
        <w:t>ies and preparation of all service</w:t>
      </w:r>
      <w:r w:rsidR="002945AC" w:rsidRPr="003176F9">
        <w:rPr>
          <w:rFonts w:ascii="Book Antiqua" w:eastAsia="Times New Roman" w:hAnsi="Book Antiqua"/>
          <w:sz w:val="28"/>
          <w:szCs w:val="28"/>
        </w:rPr>
        <w:t xml:space="preserve"> areas for trading hours, including storage </w:t>
      </w:r>
      <w:r w:rsidRPr="003176F9">
        <w:rPr>
          <w:rFonts w:ascii="Book Antiqua" w:eastAsia="Times New Roman" w:hAnsi="Book Antiqua"/>
          <w:sz w:val="28"/>
          <w:szCs w:val="28"/>
        </w:rPr>
        <w:t>of required chemicals adhering</w:t>
      </w:r>
      <w:r w:rsidR="002945AC" w:rsidRPr="003176F9">
        <w:rPr>
          <w:rFonts w:ascii="Book Antiqua" w:eastAsia="Times New Roman" w:hAnsi="Book Antiqua"/>
          <w:sz w:val="28"/>
          <w:szCs w:val="28"/>
        </w:rPr>
        <w:t xml:space="preserve"> to COSHH regulations.</w:t>
      </w:r>
    </w:p>
    <w:p w:rsid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Assist with function and event catering within the venue in c</w:t>
      </w:r>
      <w:r w:rsidR="00731FB3" w:rsidRPr="003176F9">
        <w:rPr>
          <w:rFonts w:ascii="Book Antiqua" w:eastAsia="Times New Roman" w:hAnsi="Book Antiqua"/>
          <w:sz w:val="28"/>
          <w:szCs w:val="28"/>
          <w:lang w:val="en-US"/>
        </w:rPr>
        <w:t>onjunction with the Head Chef</w:t>
      </w:r>
      <w:r w:rsidRPr="003176F9">
        <w:rPr>
          <w:rFonts w:ascii="Book Antiqua" w:eastAsia="Times New Roman" w:hAnsi="Book Antiqua"/>
          <w:sz w:val="28"/>
          <w:szCs w:val="28"/>
          <w:lang w:val="en-US"/>
        </w:rPr>
        <w:t xml:space="preserve"> and General Manager</w:t>
      </w:r>
      <w:r w:rsidR="003176F9">
        <w:rPr>
          <w:rFonts w:ascii="Book Antiqua" w:eastAsia="Times New Roman" w:hAnsi="Book Antiqua"/>
          <w:sz w:val="28"/>
          <w:szCs w:val="28"/>
          <w:lang w:val="en-US"/>
        </w:rPr>
        <w:t>.</w:t>
      </w:r>
    </w:p>
    <w:p w:rsidR="002945AC" w:rsidRPr="003176F9" w:rsidRDefault="002945AC" w:rsidP="009A75F2">
      <w:pPr>
        <w:pStyle w:val="ListParagraph"/>
        <w:numPr>
          <w:ilvl w:val="0"/>
          <w:numId w:val="8"/>
        </w:numPr>
        <w:autoSpaceDE w:val="0"/>
        <w:autoSpaceDN w:val="0"/>
        <w:adjustRightInd w:val="0"/>
        <w:spacing w:line="240" w:lineRule="auto"/>
        <w:jc w:val="both"/>
        <w:rPr>
          <w:rFonts w:ascii="Book Antiqua" w:eastAsia="Times New Roman" w:hAnsi="Book Antiqua"/>
          <w:sz w:val="28"/>
          <w:szCs w:val="28"/>
          <w:lang w:val="en-US"/>
        </w:rPr>
      </w:pPr>
      <w:r w:rsidRPr="003176F9">
        <w:rPr>
          <w:rFonts w:ascii="Book Antiqua" w:eastAsia="Times New Roman" w:hAnsi="Book Antiqua"/>
          <w:sz w:val="28"/>
          <w:szCs w:val="28"/>
          <w:lang w:val="en-US"/>
        </w:rPr>
        <w:t>Carry out any other duties that can reasonably be expected of you in the effective running</w:t>
      </w:r>
      <w:r w:rsidR="00731FB3" w:rsidRPr="003176F9">
        <w:rPr>
          <w:rFonts w:ascii="Book Antiqua" w:eastAsia="Times New Roman" w:hAnsi="Book Antiqua"/>
          <w:sz w:val="28"/>
          <w:szCs w:val="28"/>
          <w:lang w:val="en-US"/>
        </w:rPr>
        <w:t xml:space="preserve"> of the c</w:t>
      </w:r>
      <w:r w:rsidRPr="003176F9">
        <w:rPr>
          <w:rFonts w:ascii="Book Antiqua" w:eastAsia="Times New Roman" w:hAnsi="Book Antiqua"/>
          <w:sz w:val="28"/>
          <w:szCs w:val="28"/>
          <w:lang w:val="en-US"/>
        </w:rPr>
        <w:t>atering provision.</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Key Performance Indicators</w:t>
      </w:r>
    </w:p>
    <w:p w:rsidR="003B064D" w:rsidRPr="002945AC" w:rsidRDefault="003B064D" w:rsidP="009A75F2">
      <w:pPr>
        <w:autoSpaceDE w:val="0"/>
        <w:autoSpaceDN w:val="0"/>
        <w:adjustRightInd w:val="0"/>
        <w:spacing w:line="240" w:lineRule="auto"/>
        <w:jc w:val="both"/>
        <w:rPr>
          <w:rFonts w:ascii="Book Antiqua" w:eastAsia="Times New Roman" w:hAnsi="Book Antiqua"/>
          <w:b/>
          <w:bCs/>
          <w:sz w:val="28"/>
          <w:szCs w:val="28"/>
          <w:lang w:val="en-US"/>
        </w:rPr>
      </w:pPr>
    </w:p>
    <w:p w:rsidR="00731FB3" w:rsidRDefault="002945AC" w:rsidP="009A75F2">
      <w:pPr>
        <w:pStyle w:val="ListParagraph"/>
        <w:numPr>
          <w:ilvl w:val="0"/>
          <w:numId w:val="6"/>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Excellent food and beverage product knowledge.</w:t>
      </w:r>
    </w:p>
    <w:p w:rsidR="00731FB3" w:rsidRDefault="002945AC" w:rsidP="009A75F2">
      <w:pPr>
        <w:pStyle w:val="ListParagraph"/>
        <w:numPr>
          <w:ilvl w:val="0"/>
          <w:numId w:val="6"/>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Upholds Plaza business values.</w:t>
      </w:r>
    </w:p>
    <w:p w:rsidR="00731FB3" w:rsidRDefault="002945AC" w:rsidP="009A75F2">
      <w:pPr>
        <w:pStyle w:val="ListParagraph"/>
        <w:numPr>
          <w:ilvl w:val="0"/>
          <w:numId w:val="6"/>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Main</w:t>
      </w:r>
      <w:r w:rsidR="00731FB3" w:rsidRPr="00731FB3">
        <w:rPr>
          <w:rFonts w:ascii="Book Antiqua" w:eastAsia="Times New Roman" w:hAnsi="Book Antiqua"/>
          <w:sz w:val="28"/>
          <w:szCs w:val="28"/>
          <w:lang w:val="en-US"/>
        </w:rPr>
        <w:t>tains service areas</w:t>
      </w:r>
      <w:r w:rsidRPr="00731FB3">
        <w:rPr>
          <w:rFonts w:ascii="Book Antiqua" w:eastAsia="Times New Roman" w:hAnsi="Book Antiqua"/>
          <w:sz w:val="28"/>
          <w:szCs w:val="28"/>
          <w:lang w:val="en-US"/>
        </w:rPr>
        <w:t xml:space="preserve"> to the required standards.</w:t>
      </w:r>
    </w:p>
    <w:p w:rsidR="00731FB3" w:rsidRDefault="002945AC" w:rsidP="009A75F2">
      <w:pPr>
        <w:pStyle w:val="ListParagraph"/>
        <w:numPr>
          <w:ilvl w:val="0"/>
          <w:numId w:val="6"/>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Delivers the highest standard of customer care to staff and customers at all times.</w:t>
      </w:r>
    </w:p>
    <w:p w:rsidR="00731FB3" w:rsidRDefault="002945AC" w:rsidP="009A75F2">
      <w:pPr>
        <w:pStyle w:val="ListParagraph"/>
        <w:numPr>
          <w:ilvl w:val="0"/>
          <w:numId w:val="6"/>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 xml:space="preserve">Is a team player and an advocate for The </w:t>
      </w:r>
      <w:proofErr w:type="gramStart"/>
      <w:r w:rsidRPr="00731FB3">
        <w:rPr>
          <w:rFonts w:ascii="Book Antiqua" w:eastAsia="Times New Roman" w:hAnsi="Book Antiqua"/>
          <w:sz w:val="28"/>
          <w:szCs w:val="28"/>
          <w:lang w:val="en-US"/>
        </w:rPr>
        <w:t>Plaza.</w:t>
      </w:r>
      <w:proofErr w:type="gramEnd"/>
    </w:p>
    <w:p w:rsidR="00731FB3" w:rsidRDefault="002945AC" w:rsidP="009A75F2">
      <w:pPr>
        <w:pStyle w:val="ListParagraph"/>
        <w:numPr>
          <w:ilvl w:val="0"/>
          <w:numId w:val="6"/>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Completes tasks to agreed standard with minimal supervision.</w:t>
      </w:r>
    </w:p>
    <w:p w:rsidR="002945AC" w:rsidRPr="00731FB3" w:rsidRDefault="002945AC" w:rsidP="009A75F2">
      <w:pPr>
        <w:pStyle w:val="ListParagraph"/>
        <w:numPr>
          <w:ilvl w:val="0"/>
          <w:numId w:val="6"/>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Complies with and maintains health and hygiene standards in all catering areas.</w:t>
      </w:r>
    </w:p>
    <w:p w:rsidR="002945AC" w:rsidRPr="002945AC" w:rsidRDefault="002945AC" w:rsidP="009A75F2">
      <w:pPr>
        <w:autoSpaceDE w:val="0"/>
        <w:autoSpaceDN w:val="0"/>
        <w:adjustRightInd w:val="0"/>
        <w:spacing w:line="240" w:lineRule="auto"/>
        <w:jc w:val="both"/>
        <w:rPr>
          <w:rFonts w:ascii="Book Antiqua" w:eastAsia="Times New Roman" w:hAnsi="Book Antiqua"/>
          <w:sz w:val="28"/>
          <w:szCs w:val="28"/>
          <w:lang w:val="en-US"/>
        </w:rPr>
      </w:pPr>
    </w:p>
    <w:p w:rsidR="00FB67CD" w:rsidRDefault="00FB67CD" w:rsidP="009A75F2">
      <w:pPr>
        <w:autoSpaceDE w:val="0"/>
        <w:autoSpaceDN w:val="0"/>
        <w:adjustRightInd w:val="0"/>
        <w:spacing w:line="240" w:lineRule="auto"/>
        <w:jc w:val="both"/>
        <w:rPr>
          <w:rFonts w:ascii="Book Antiqua" w:eastAsia="Times New Roman" w:hAnsi="Book Antiqua"/>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Person Specifications:</w:t>
      </w:r>
    </w:p>
    <w:p w:rsidR="002945AC" w:rsidRP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p>
    <w:p w:rsidR="002945AC" w:rsidRP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r w:rsidRPr="002945AC">
        <w:rPr>
          <w:rFonts w:ascii="Book Antiqua" w:eastAsia="Times New Roman" w:hAnsi="Book Antiqua"/>
          <w:b/>
          <w:bCs/>
          <w:sz w:val="28"/>
          <w:szCs w:val="28"/>
          <w:lang w:val="en-US"/>
        </w:rPr>
        <w:t>Skills &amp; Experience</w:t>
      </w:r>
    </w:p>
    <w:p w:rsidR="002945AC" w:rsidRPr="002945AC" w:rsidRDefault="002945AC" w:rsidP="009A75F2">
      <w:pPr>
        <w:autoSpaceDE w:val="0"/>
        <w:autoSpaceDN w:val="0"/>
        <w:adjustRightInd w:val="0"/>
        <w:spacing w:line="240" w:lineRule="auto"/>
        <w:jc w:val="both"/>
        <w:rPr>
          <w:rFonts w:ascii="Book Antiqua" w:eastAsia="Times New Roman" w:hAnsi="Book Antiqua"/>
          <w:b/>
          <w:bCs/>
          <w:sz w:val="28"/>
          <w:szCs w:val="28"/>
          <w:lang w:val="en-US"/>
        </w:rPr>
      </w:pPr>
    </w:p>
    <w:p w:rsidR="002945AC" w:rsidRDefault="002945AC" w:rsidP="009A75F2">
      <w:pPr>
        <w:autoSpaceDE w:val="0"/>
        <w:autoSpaceDN w:val="0"/>
        <w:adjustRightInd w:val="0"/>
        <w:spacing w:line="240" w:lineRule="auto"/>
        <w:jc w:val="both"/>
        <w:rPr>
          <w:rFonts w:ascii="Book Antiqua" w:eastAsia="Times New Roman" w:hAnsi="Book Antiqua"/>
          <w:b/>
          <w:sz w:val="28"/>
          <w:szCs w:val="28"/>
          <w:lang w:val="en-US"/>
        </w:rPr>
      </w:pPr>
      <w:r w:rsidRPr="002945AC">
        <w:rPr>
          <w:rFonts w:ascii="Book Antiqua" w:eastAsia="Times New Roman" w:hAnsi="Book Antiqua"/>
          <w:b/>
          <w:sz w:val="28"/>
          <w:szCs w:val="28"/>
          <w:lang w:val="en-US"/>
        </w:rPr>
        <w:t>Essential</w:t>
      </w:r>
    </w:p>
    <w:p w:rsidR="00FB67CD" w:rsidRPr="002945AC" w:rsidRDefault="00FB67CD" w:rsidP="009A75F2">
      <w:pPr>
        <w:autoSpaceDE w:val="0"/>
        <w:autoSpaceDN w:val="0"/>
        <w:adjustRightInd w:val="0"/>
        <w:spacing w:line="240" w:lineRule="auto"/>
        <w:jc w:val="both"/>
        <w:rPr>
          <w:rFonts w:ascii="Book Antiqua" w:eastAsia="Times New Roman" w:hAnsi="Book Antiqua"/>
          <w:b/>
          <w:sz w:val="28"/>
          <w:szCs w:val="28"/>
          <w:lang w:val="en-US"/>
        </w:rPr>
      </w:pPr>
    </w:p>
    <w:p w:rsid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 xml:space="preserve">A team </w:t>
      </w:r>
      <w:r w:rsidR="00731FB3" w:rsidRPr="00731FB3">
        <w:rPr>
          <w:rFonts w:ascii="Book Antiqua" w:eastAsia="Times New Roman" w:hAnsi="Book Antiqua"/>
          <w:sz w:val="28"/>
          <w:szCs w:val="28"/>
          <w:lang w:val="en-US"/>
        </w:rPr>
        <w:t>player</w:t>
      </w:r>
      <w:r w:rsidRPr="00731FB3">
        <w:rPr>
          <w:rFonts w:ascii="Book Antiqua" w:eastAsia="Times New Roman" w:hAnsi="Book Antiqua"/>
          <w:sz w:val="28"/>
          <w:szCs w:val="28"/>
          <w:lang w:val="en-US"/>
        </w:rPr>
        <w:t xml:space="preserve"> with</w:t>
      </w:r>
      <w:r w:rsidR="00731FB3">
        <w:rPr>
          <w:rFonts w:ascii="Book Antiqua" w:eastAsia="Times New Roman" w:hAnsi="Book Antiqua"/>
          <w:sz w:val="28"/>
          <w:szCs w:val="28"/>
          <w:lang w:val="en-US"/>
        </w:rPr>
        <w:t xml:space="preserve"> excellent communication skills</w:t>
      </w:r>
      <w:r w:rsidR="003176F9">
        <w:rPr>
          <w:rFonts w:ascii="Book Antiqua" w:eastAsia="Times New Roman" w:hAnsi="Book Antiqua"/>
          <w:sz w:val="28"/>
          <w:szCs w:val="28"/>
          <w:lang w:val="en-US"/>
        </w:rPr>
        <w:t>.</w:t>
      </w:r>
    </w:p>
    <w:p w:rsid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 xml:space="preserve">Ability to organize own </w:t>
      </w:r>
      <w:r w:rsidR="00731FB3">
        <w:rPr>
          <w:rFonts w:ascii="Book Antiqua" w:eastAsia="Times New Roman" w:hAnsi="Book Antiqua"/>
          <w:sz w:val="28"/>
          <w:szCs w:val="28"/>
          <w:lang w:val="en-US"/>
        </w:rPr>
        <w:t xml:space="preserve">duties </w:t>
      </w:r>
      <w:r w:rsidRPr="00731FB3">
        <w:rPr>
          <w:rFonts w:ascii="Book Antiqua" w:eastAsia="Times New Roman" w:hAnsi="Book Antiqua"/>
          <w:sz w:val="28"/>
          <w:szCs w:val="28"/>
          <w:lang w:val="en-US"/>
        </w:rPr>
        <w:t xml:space="preserve">and </w:t>
      </w:r>
      <w:r w:rsidR="00731FB3" w:rsidRPr="00731FB3">
        <w:rPr>
          <w:rFonts w:ascii="Book Antiqua" w:eastAsia="Times New Roman" w:hAnsi="Book Antiqua"/>
          <w:sz w:val="28"/>
          <w:szCs w:val="28"/>
          <w:lang w:val="en-US"/>
        </w:rPr>
        <w:t>work unsupervised</w:t>
      </w:r>
      <w:r w:rsidR="003176F9">
        <w:rPr>
          <w:rFonts w:ascii="Book Antiqua" w:eastAsia="Times New Roman" w:hAnsi="Book Antiqua"/>
          <w:sz w:val="28"/>
          <w:szCs w:val="28"/>
          <w:lang w:val="en-US"/>
        </w:rPr>
        <w:t>.</w:t>
      </w:r>
    </w:p>
    <w:p w:rsid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 xml:space="preserve">An experienced and capable </w:t>
      </w:r>
      <w:r w:rsidR="00731FB3">
        <w:rPr>
          <w:rFonts w:ascii="Book Antiqua" w:eastAsia="Times New Roman" w:hAnsi="Book Antiqua"/>
          <w:sz w:val="28"/>
          <w:szCs w:val="28"/>
          <w:lang w:val="en-US"/>
        </w:rPr>
        <w:t>catering</w:t>
      </w:r>
      <w:r w:rsidRPr="00731FB3">
        <w:rPr>
          <w:rFonts w:ascii="Book Antiqua" w:eastAsia="Times New Roman" w:hAnsi="Book Antiqua"/>
          <w:sz w:val="28"/>
          <w:szCs w:val="28"/>
          <w:lang w:val="en-US"/>
        </w:rPr>
        <w:t xml:space="preserve"> team member.</w:t>
      </w:r>
    </w:p>
    <w:p w:rsid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Has previous experience in a commercially branded environment with an appreciation for</w:t>
      </w:r>
      <w:r w:rsidR="00731FB3">
        <w:rPr>
          <w:rFonts w:ascii="Book Antiqua" w:eastAsia="Times New Roman" w:hAnsi="Book Antiqua"/>
          <w:sz w:val="28"/>
          <w:szCs w:val="28"/>
          <w:lang w:val="en-US"/>
        </w:rPr>
        <w:t xml:space="preserve"> </w:t>
      </w:r>
      <w:r w:rsidRPr="00731FB3">
        <w:rPr>
          <w:rFonts w:ascii="Book Antiqua" w:eastAsia="Times New Roman" w:hAnsi="Book Antiqua"/>
          <w:sz w:val="28"/>
          <w:szCs w:val="28"/>
          <w:lang w:val="en-US"/>
        </w:rPr>
        <w:t>a distinctive and creative offer.</w:t>
      </w:r>
    </w:p>
    <w:p w:rsid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Previous experience in a customer focused environment.</w:t>
      </w:r>
    </w:p>
    <w:p w:rsid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Experience of working in a kitchen environment and food preparation</w:t>
      </w:r>
    </w:p>
    <w:p w:rsid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Flexible approach to working hours and environment</w:t>
      </w:r>
    </w:p>
    <w:p w:rsid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Ability to undertake the physical requirements of the role (</w:t>
      </w:r>
      <w:r w:rsidR="00731FB3" w:rsidRPr="00731FB3">
        <w:rPr>
          <w:rFonts w:ascii="Book Antiqua" w:eastAsia="Times New Roman" w:hAnsi="Book Antiqua"/>
          <w:sz w:val="28"/>
          <w:szCs w:val="28"/>
          <w:lang w:val="en-US"/>
        </w:rPr>
        <w:t>i.e.</w:t>
      </w:r>
      <w:r w:rsidRPr="00731FB3">
        <w:rPr>
          <w:rFonts w:ascii="Book Antiqua" w:eastAsia="Times New Roman" w:hAnsi="Book Antiqua"/>
          <w:sz w:val="28"/>
          <w:szCs w:val="28"/>
          <w:lang w:val="en-US"/>
        </w:rPr>
        <w:t xml:space="preserve"> manual handling)</w:t>
      </w:r>
    </w:p>
    <w:p w:rsid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lastRenderedPageBreak/>
        <w:t>Demonstrable experience of hygiene management</w:t>
      </w:r>
    </w:p>
    <w:p w:rsidR="002945AC" w:rsidRPr="00731FB3" w:rsidRDefault="002945AC" w:rsidP="009A75F2">
      <w:pPr>
        <w:pStyle w:val="ListParagraph"/>
        <w:numPr>
          <w:ilvl w:val="0"/>
          <w:numId w:val="4"/>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High standards of personal presentation and hygiene</w:t>
      </w:r>
    </w:p>
    <w:p w:rsidR="002945AC" w:rsidRPr="002945AC" w:rsidRDefault="002945AC" w:rsidP="009A75F2">
      <w:pPr>
        <w:jc w:val="both"/>
        <w:rPr>
          <w:rFonts w:ascii="Book Antiqua" w:eastAsia="Times New Roman" w:hAnsi="Book Antiqua"/>
          <w:sz w:val="28"/>
          <w:szCs w:val="28"/>
          <w:lang w:val="en-US"/>
        </w:rPr>
      </w:pPr>
    </w:p>
    <w:p w:rsidR="002945AC" w:rsidRDefault="002945AC" w:rsidP="009A75F2">
      <w:pPr>
        <w:jc w:val="both"/>
        <w:rPr>
          <w:rFonts w:ascii="Book Antiqua" w:eastAsia="Times New Roman" w:hAnsi="Book Antiqua"/>
          <w:b/>
          <w:sz w:val="28"/>
          <w:szCs w:val="28"/>
          <w:lang w:val="en-US"/>
        </w:rPr>
      </w:pPr>
      <w:r w:rsidRPr="002945AC">
        <w:rPr>
          <w:rFonts w:ascii="Book Antiqua" w:eastAsia="Times New Roman" w:hAnsi="Book Antiqua"/>
          <w:b/>
          <w:sz w:val="28"/>
          <w:szCs w:val="28"/>
          <w:lang w:val="en-US"/>
        </w:rPr>
        <w:t xml:space="preserve"> Desirable</w:t>
      </w:r>
    </w:p>
    <w:p w:rsidR="00FB67CD" w:rsidRPr="002945AC" w:rsidRDefault="00FB67CD" w:rsidP="009A75F2">
      <w:pPr>
        <w:jc w:val="both"/>
        <w:rPr>
          <w:rFonts w:ascii="Book Antiqua" w:eastAsia="Times New Roman" w:hAnsi="Book Antiqua"/>
          <w:b/>
          <w:sz w:val="28"/>
          <w:szCs w:val="28"/>
          <w:lang w:val="en-US"/>
        </w:rPr>
      </w:pPr>
    </w:p>
    <w:p w:rsidR="00731FB3" w:rsidRDefault="002945AC" w:rsidP="00731FB3">
      <w:pPr>
        <w:pStyle w:val="ListParagraph"/>
        <w:numPr>
          <w:ilvl w:val="0"/>
          <w:numId w:val="2"/>
        </w:numPr>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Catering qualification</w:t>
      </w:r>
    </w:p>
    <w:p w:rsidR="00731FB3" w:rsidRDefault="002945AC" w:rsidP="00731FB3">
      <w:pPr>
        <w:pStyle w:val="ListParagraph"/>
        <w:numPr>
          <w:ilvl w:val="0"/>
          <w:numId w:val="2"/>
        </w:numPr>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 xml:space="preserve">Appreciation for working in an arts environment. </w:t>
      </w:r>
    </w:p>
    <w:p w:rsidR="00731FB3" w:rsidRDefault="00731FB3" w:rsidP="00731FB3">
      <w:pPr>
        <w:pStyle w:val="ListParagraph"/>
        <w:numPr>
          <w:ilvl w:val="0"/>
          <w:numId w:val="2"/>
        </w:numPr>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Previous experience of working in the voluntary sector or alongside volunteers</w:t>
      </w:r>
      <w:r w:rsidR="00B00867">
        <w:rPr>
          <w:rFonts w:ascii="Book Antiqua" w:eastAsia="Times New Roman" w:hAnsi="Book Antiqua"/>
          <w:sz w:val="28"/>
          <w:szCs w:val="28"/>
          <w:lang w:val="en-US"/>
        </w:rPr>
        <w:t>.</w:t>
      </w:r>
    </w:p>
    <w:p w:rsidR="00731FB3" w:rsidRDefault="002945AC" w:rsidP="009A75F2">
      <w:pPr>
        <w:pStyle w:val="ListParagraph"/>
        <w:numPr>
          <w:ilvl w:val="0"/>
          <w:numId w:val="2"/>
        </w:numPr>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Health and Safety and Food Hygiene training/certification.</w:t>
      </w:r>
    </w:p>
    <w:p w:rsidR="00731FB3" w:rsidRDefault="002945AC" w:rsidP="009A75F2">
      <w:pPr>
        <w:pStyle w:val="ListParagraph"/>
        <w:numPr>
          <w:ilvl w:val="0"/>
          <w:numId w:val="2"/>
        </w:numPr>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Knowledge of the Food Hygiene Regulations 2005</w:t>
      </w:r>
    </w:p>
    <w:p w:rsidR="00731FB3" w:rsidRDefault="002945AC" w:rsidP="009A75F2">
      <w:pPr>
        <w:pStyle w:val="ListParagraph"/>
        <w:numPr>
          <w:ilvl w:val="0"/>
          <w:numId w:val="2"/>
        </w:numPr>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Knowledge of Hazard Analysis and Critical Points Control</w:t>
      </w:r>
    </w:p>
    <w:p w:rsidR="00731FB3" w:rsidRDefault="002945AC" w:rsidP="009A75F2">
      <w:pPr>
        <w:pStyle w:val="ListParagraph"/>
        <w:numPr>
          <w:ilvl w:val="0"/>
          <w:numId w:val="2"/>
        </w:numPr>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Knowledge of COSHH regulations as they apply to catering</w:t>
      </w:r>
    </w:p>
    <w:p w:rsidR="00731FB3" w:rsidRDefault="002945AC" w:rsidP="009A75F2">
      <w:pPr>
        <w:pStyle w:val="ListParagraph"/>
        <w:numPr>
          <w:ilvl w:val="0"/>
          <w:numId w:val="2"/>
        </w:numPr>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Knowledge of the Safety at Work Act as they apply to the catering industry</w:t>
      </w:r>
    </w:p>
    <w:p w:rsidR="002945AC" w:rsidRDefault="002945AC" w:rsidP="009A75F2">
      <w:pPr>
        <w:pStyle w:val="ListParagraph"/>
        <w:numPr>
          <w:ilvl w:val="0"/>
          <w:numId w:val="2"/>
        </w:numPr>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Knowledge of Health and Safety policies, issues, code of Practice and procedures</w:t>
      </w:r>
      <w:r w:rsidR="00B00867">
        <w:rPr>
          <w:rFonts w:ascii="Book Antiqua" w:eastAsia="Times New Roman" w:hAnsi="Book Antiqua"/>
          <w:sz w:val="28"/>
          <w:szCs w:val="28"/>
          <w:lang w:val="en-US"/>
        </w:rPr>
        <w:t>.</w:t>
      </w:r>
    </w:p>
    <w:p w:rsidR="00B00867" w:rsidRPr="00B00867" w:rsidRDefault="00B00867" w:rsidP="00B00867">
      <w:pPr>
        <w:pStyle w:val="ListParagraph"/>
        <w:numPr>
          <w:ilvl w:val="0"/>
          <w:numId w:val="2"/>
        </w:numPr>
        <w:autoSpaceDE w:val="0"/>
        <w:autoSpaceDN w:val="0"/>
        <w:adjustRightInd w:val="0"/>
        <w:spacing w:line="240" w:lineRule="auto"/>
        <w:jc w:val="both"/>
        <w:rPr>
          <w:rFonts w:ascii="Book Antiqua" w:eastAsia="Times New Roman" w:hAnsi="Book Antiqua"/>
          <w:sz w:val="28"/>
          <w:szCs w:val="28"/>
          <w:lang w:val="en-US"/>
        </w:rPr>
      </w:pPr>
      <w:r w:rsidRPr="00731FB3">
        <w:rPr>
          <w:rFonts w:ascii="Book Antiqua" w:eastAsia="Times New Roman" w:hAnsi="Book Antiqua"/>
          <w:sz w:val="28"/>
          <w:szCs w:val="28"/>
          <w:lang w:val="en-US"/>
        </w:rPr>
        <w:t>Has an understanding of cost control systems and their relation to financial targets.</w:t>
      </w:r>
    </w:p>
    <w:p w:rsidR="000A5CEE" w:rsidRPr="00CD0CDC" w:rsidRDefault="000A5CEE" w:rsidP="002945AC">
      <w:pPr>
        <w:autoSpaceDE w:val="0"/>
        <w:autoSpaceDN w:val="0"/>
        <w:adjustRightInd w:val="0"/>
        <w:spacing w:line="240" w:lineRule="auto"/>
        <w:rPr>
          <w:rFonts w:ascii="Book Antiqua" w:hAnsi="Book Antiqua"/>
        </w:rPr>
      </w:pPr>
    </w:p>
    <w:sectPr w:rsidR="000A5CEE" w:rsidRPr="00CD0CDC" w:rsidSect="003B064D">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6429"/>
    <w:multiLevelType w:val="hybridMultilevel"/>
    <w:tmpl w:val="6A0E2B8A"/>
    <w:lvl w:ilvl="0" w:tplc="EF8E9CBC">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40A76"/>
    <w:multiLevelType w:val="hybridMultilevel"/>
    <w:tmpl w:val="A7D29912"/>
    <w:lvl w:ilvl="0" w:tplc="EF8E9CBC">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2203A"/>
    <w:multiLevelType w:val="hybridMultilevel"/>
    <w:tmpl w:val="FA867726"/>
    <w:lvl w:ilvl="0" w:tplc="EF8E9CBC">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22809"/>
    <w:multiLevelType w:val="hybridMultilevel"/>
    <w:tmpl w:val="1660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906CB"/>
    <w:multiLevelType w:val="hybridMultilevel"/>
    <w:tmpl w:val="A8AE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46C8A"/>
    <w:multiLevelType w:val="hybridMultilevel"/>
    <w:tmpl w:val="5C0A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22EBF"/>
    <w:multiLevelType w:val="hybridMultilevel"/>
    <w:tmpl w:val="217E3BCA"/>
    <w:lvl w:ilvl="0" w:tplc="EF8E9CBC">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B6E83"/>
    <w:multiLevelType w:val="hybridMultilevel"/>
    <w:tmpl w:val="7EE0DD38"/>
    <w:lvl w:ilvl="0" w:tplc="EF8E9CBC">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DC"/>
    <w:rsid w:val="000A5CEE"/>
    <w:rsid w:val="000C6A0D"/>
    <w:rsid w:val="001A723E"/>
    <w:rsid w:val="00227E34"/>
    <w:rsid w:val="002945AC"/>
    <w:rsid w:val="002F309E"/>
    <w:rsid w:val="003176F9"/>
    <w:rsid w:val="003B064D"/>
    <w:rsid w:val="003D3A49"/>
    <w:rsid w:val="005B07B9"/>
    <w:rsid w:val="00731FB3"/>
    <w:rsid w:val="00752685"/>
    <w:rsid w:val="00772A70"/>
    <w:rsid w:val="007D5BA1"/>
    <w:rsid w:val="009A75F2"/>
    <w:rsid w:val="00A87BB2"/>
    <w:rsid w:val="00B00867"/>
    <w:rsid w:val="00CD0CDC"/>
    <w:rsid w:val="00D325F4"/>
    <w:rsid w:val="00DC2120"/>
    <w:rsid w:val="00FB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D188B-71DF-4F85-9942-6D6548B3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DC"/>
    <w:pPr>
      <w:spacing w:after="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B2"/>
    <w:pPr>
      <w:ind w:left="720"/>
      <w:contextualSpacing/>
    </w:pPr>
  </w:style>
  <w:style w:type="paragraph" w:styleId="BalloonText">
    <w:name w:val="Balloon Text"/>
    <w:basedOn w:val="Normal"/>
    <w:link w:val="BalloonTextChar"/>
    <w:uiPriority w:val="99"/>
    <w:semiHidden/>
    <w:unhideWhenUsed/>
    <w:rsid w:val="00D325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dc:creator>
  <cp:keywords/>
  <dc:description/>
  <cp:lastModifiedBy>Ted Doan</cp:lastModifiedBy>
  <cp:revision>3</cp:revision>
  <cp:lastPrinted>2016-11-28T18:35:00Z</cp:lastPrinted>
  <dcterms:created xsi:type="dcterms:W3CDTF">2017-10-02T12:43:00Z</dcterms:created>
  <dcterms:modified xsi:type="dcterms:W3CDTF">2017-10-02T12:44:00Z</dcterms:modified>
</cp:coreProperties>
</file>